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ascii="仿宋_GB2312" w:hAnsi="宋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532"/>
        <w:gridCol w:w="314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会议类项目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北京市地震局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北京市地震局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马梁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18611693609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5.83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</w:rPr>
              <w:t>5.83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</w:rPr>
              <w:t>5.32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</w:rPr>
              <w:t>91.</w:t>
            </w:r>
            <w:r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  <w:t>3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</w:rPr>
              <w:t>9.13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</w:rPr>
              <w:t>5.83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</w:rPr>
              <w:t>5.83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</w:rPr>
              <w:t>5.32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</w:rPr>
              <w:t>91.3%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华文楷体" w:hAnsi="华文楷体" w:eastAsia="华文楷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贯彻落实了年度国务院防震减灾工作联席会议、全国地震局长会和市防震抗震工作领导小组会议精神，交流研讨区防震减灾工作，部署年度全市防震减灾工作重点，扎实推进全市防震减灾工作的开展。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顺利召开全市防震减灾工作会议，部署年度全市防震减灾工作重点，扎实推进全市防震减灾工作开展。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华文楷体" w:hAnsi="华文楷体" w:eastAsia="华文楷体" w:cs="宋体"/>
                <w:kern w:val="0"/>
                <w:sz w:val="18"/>
                <w:szCs w:val="18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华文楷体" w:hAnsi="华文楷体" w:eastAsia="华文楷体" w:cs="宋体"/>
                <w:kern w:val="0"/>
                <w:sz w:val="18"/>
                <w:szCs w:val="18"/>
              </w:rPr>
            </w:pPr>
            <w:r>
              <w:rPr>
                <w:rFonts w:hint="eastAsia" w:ascii="华文楷体" w:hAnsi="华文楷体" w:eastAsia="华文楷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0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参会人数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53人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56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10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center" w:pos="960"/>
              </w:tabs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</w:rPr>
              <w:t>会期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2天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1.5天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5</w:t>
            </w:r>
          </w:p>
        </w:tc>
        <w:tc>
          <w:tcPr>
            <w:tcW w:w="10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年度工作部署及完成情况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0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部署年度全市防震减灾工作重点，扎实推进全市防震减灾工作开展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0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参会人员满意度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0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</w:rPr>
              <w:t>100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  <w:highlight w:val="none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2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  <w:highlight w:val="none"/>
              </w:rPr>
              <w:t>.13</w:t>
            </w:r>
          </w:p>
        </w:tc>
        <w:tc>
          <w:tcPr>
            <w:tcW w:w="10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spacing w:line="520" w:lineRule="exact"/>
      </w:pP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JkNTA1ODJlNDZlZmFmY2RjYWExMjlhZTI4YjYwZWUifQ=="/>
  </w:docVars>
  <w:rsids>
    <w:rsidRoot w:val="F77F09F4"/>
    <w:rsid w:val="000C1707"/>
    <w:rsid w:val="000F11BD"/>
    <w:rsid w:val="001C5089"/>
    <w:rsid w:val="001F4B98"/>
    <w:rsid w:val="00320411"/>
    <w:rsid w:val="00331CE7"/>
    <w:rsid w:val="00364484"/>
    <w:rsid w:val="00377EB9"/>
    <w:rsid w:val="004D5957"/>
    <w:rsid w:val="00560422"/>
    <w:rsid w:val="00664AD4"/>
    <w:rsid w:val="006F11EE"/>
    <w:rsid w:val="007C5557"/>
    <w:rsid w:val="00A23C98"/>
    <w:rsid w:val="00A325D4"/>
    <w:rsid w:val="00B24469"/>
    <w:rsid w:val="00C07C29"/>
    <w:rsid w:val="00C55BF1"/>
    <w:rsid w:val="00DD53FE"/>
    <w:rsid w:val="00E26DAB"/>
    <w:rsid w:val="05DE3BA7"/>
    <w:rsid w:val="12F27FAE"/>
    <w:rsid w:val="1DD07556"/>
    <w:rsid w:val="22547340"/>
    <w:rsid w:val="37173543"/>
    <w:rsid w:val="3A31268B"/>
    <w:rsid w:val="3F03502F"/>
    <w:rsid w:val="3FF76880"/>
    <w:rsid w:val="4C513063"/>
    <w:rsid w:val="4E736404"/>
    <w:rsid w:val="56F02C50"/>
    <w:rsid w:val="58355C8B"/>
    <w:rsid w:val="589A7F19"/>
    <w:rsid w:val="7168372D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Ty</Company>
  <Pages>1</Pages>
  <Words>102</Words>
  <Characters>582</Characters>
  <Lines>4</Lines>
  <Paragraphs>1</Paragraphs>
  <TotalTime>18</TotalTime>
  <ScaleCrop>false</ScaleCrop>
  <LinksUpToDate>false</LinksUpToDate>
  <CharactersWithSpaces>683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2024-05-08T07:19:00Z</dcterms:created>
  <dc:creator>user</dc:creator>
  <cp:lastModifiedBy>abc</cp:lastModifiedBy>
  <dcterms:modified xsi:type="dcterms:W3CDTF">2024-05-17T09:07:54Z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06D54EF9FA154B80A7FE39EE6A826783_12</vt:lpwstr>
  </property>
</Properties>
</file>